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0BEB7908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562075">
        <w:rPr>
          <w:sz w:val="24"/>
          <w:szCs w:val="24"/>
        </w:rPr>
        <w:t>..3817-7/2023/</w:t>
      </w:r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2E4A44">
        <w:rPr>
          <w:sz w:val="24"/>
          <w:szCs w:val="24"/>
        </w:rPr>
        <w:t>1</w:t>
      </w:r>
      <w:r w:rsidR="002F1C93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44388328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2F1C93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2F1C93">
        <w:rPr>
          <w:b/>
          <w:bCs/>
          <w:sz w:val="24"/>
          <w:szCs w:val="24"/>
        </w:rPr>
        <w:t>UNIEWAŻNIENIE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77777777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41709C" w:rsidRPr="0041709C">
        <w:rPr>
          <w:sz w:val="24"/>
          <w:szCs w:val="24"/>
          <w:u w:val="single"/>
        </w:rPr>
        <w:t xml:space="preserve">środków higienicznych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493CF290" w14:textId="78915CAF" w:rsidR="00343B74" w:rsidRDefault="004F0209" w:rsidP="00343B74">
      <w:pPr>
        <w:pStyle w:val="Textbody"/>
        <w:rPr>
          <w:b/>
          <w:bCs/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</w:t>
      </w:r>
      <w:r w:rsidR="002F1C93">
        <w:rPr>
          <w:sz w:val="24"/>
          <w:szCs w:val="24"/>
        </w:rPr>
        <w:t>UNIEWAŻNIA zapytanie o cenę</w:t>
      </w:r>
      <w:r w:rsidRPr="007E5278">
        <w:rPr>
          <w:sz w:val="24"/>
          <w:szCs w:val="24"/>
        </w:rPr>
        <w:t xml:space="preserve"> na </w:t>
      </w:r>
      <w:r w:rsidR="00D014F4" w:rsidRPr="00D014F4">
        <w:rPr>
          <w:b/>
          <w:bCs/>
          <w:sz w:val="24"/>
          <w:szCs w:val="24"/>
        </w:rPr>
        <w:t xml:space="preserve">dostawę </w:t>
      </w:r>
      <w:r w:rsidR="0041709C" w:rsidRPr="0041709C">
        <w:rPr>
          <w:b/>
          <w:bCs/>
          <w:sz w:val="24"/>
          <w:szCs w:val="24"/>
        </w:rPr>
        <w:t xml:space="preserve">środków higienicznych </w:t>
      </w:r>
      <w:r w:rsidR="00343B74" w:rsidRPr="00343B74">
        <w:rPr>
          <w:b/>
          <w:bCs/>
          <w:sz w:val="24"/>
          <w:szCs w:val="24"/>
        </w:rPr>
        <w:t>pn. „Zakup i dystrybucja zestawów/środków higienicznych” w ramach działania pn. „Gotowość i zdolność do zapobiegania epidemii oraz zarządzanie nią na miejscu”</w:t>
      </w:r>
    </w:p>
    <w:p w14:paraId="1F2D9033" w14:textId="77777777" w:rsidR="00343B74" w:rsidRDefault="00343B74" w:rsidP="00343B74">
      <w:pPr>
        <w:pStyle w:val="Textbody"/>
        <w:rPr>
          <w:b/>
          <w:bCs/>
          <w:sz w:val="24"/>
          <w:szCs w:val="24"/>
        </w:rPr>
      </w:pP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660DE1BB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2E4A44">
        <w:rPr>
          <w:sz w:val="24"/>
          <w:szCs w:val="24"/>
        </w:rPr>
        <w:t>1</w:t>
      </w:r>
      <w:r w:rsidR="002F1C93">
        <w:rPr>
          <w:sz w:val="24"/>
          <w:szCs w:val="24"/>
        </w:rPr>
        <w:t>3</w:t>
      </w:r>
      <w:r w:rsidRPr="007E5278"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2F1C93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2F1C93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2F1C93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4283"/>
    <w:rsid w:val="000A6645"/>
    <w:rsid w:val="000F712E"/>
    <w:rsid w:val="00164A77"/>
    <w:rsid w:val="00191A32"/>
    <w:rsid w:val="0023465D"/>
    <w:rsid w:val="00292760"/>
    <w:rsid w:val="002E4A44"/>
    <w:rsid w:val="002F1C93"/>
    <w:rsid w:val="003229F6"/>
    <w:rsid w:val="00343B74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F0209"/>
    <w:rsid w:val="00562075"/>
    <w:rsid w:val="005766C6"/>
    <w:rsid w:val="005A176E"/>
    <w:rsid w:val="005B0849"/>
    <w:rsid w:val="005C753E"/>
    <w:rsid w:val="005D7860"/>
    <w:rsid w:val="00612A15"/>
    <w:rsid w:val="006237EE"/>
    <w:rsid w:val="006776F2"/>
    <w:rsid w:val="00685A55"/>
    <w:rsid w:val="006A4EB4"/>
    <w:rsid w:val="006E58A7"/>
    <w:rsid w:val="0075055E"/>
    <w:rsid w:val="007749BA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15F7E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61B39"/>
    <w:rsid w:val="00D8501F"/>
    <w:rsid w:val="00DB73ED"/>
    <w:rsid w:val="00DD5840"/>
    <w:rsid w:val="00DE2876"/>
    <w:rsid w:val="00DF7687"/>
    <w:rsid w:val="00E3701D"/>
    <w:rsid w:val="00EC586B"/>
    <w:rsid w:val="00F00C67"/>
    <w:rsid w:val="00F14FF6"/>
    <w:rsid w:val="00F46C3E"/>
    <w:rsid w:val="00F74045"/>
    <w:rsid w:val="00F80B92"/>
    <w:rsid w:val="00FB064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4ABDC2-E78E-4E6C-985D-BEC8E29D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77</cp:revision>
  <cp:lastPrinted>2023-03-13T06:30:00Z</cp:lastPrinted>
  <dcterms:created xsi:type="dcterms:W3CDTF">2022-10-12T11:06:00Z</dcterms:created>
  <dcterms:modified xsi:type="dcterms:W3CDTF">2023-03-13T06:30:00Z</dcterms:modified>
</cp:coreProperties>
</file>